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39B" w:rsidRPr="00B77AB2" w:rsidRDefault="001F039B">
      <w:pPr>
        <w:pStyle w:val="berschrift2"/>
        <w:jc w:val="center"/>
        <w:rPr>
          <w:sz w:val="22"/>
          <w:szCs w:val="22"/>
        </w:rPr>
      </w:pPr>
      <w:r w:rsidRPr="00B77AB2">
        <w:rPr>
          <w:sz w:val="22"/>
          <w:szCs w:val="22"/>
        </w:rPr>
        <w:t xml:space="preserve">Bewertung der Straftaten und Ordnungswidrigkeiten im Rahmen der </w:t>
      </w:r>
      <w:r w:rsidRPr="00B77AB2">
        <w:rPr>
          <w:sz w:val="22"/>
          <w:szCs w:val="22"/>
        </w:rPr>
        <w:br/>
        <w:t>Fahrerlaubnis auf Probe (§ 2a des Straßenverkehrsgesetzes)</w:t>
      </w:r>
    </w:p>
    <w:p w:rsidR="001F039B" w:rsidRPr="00B77AB2" w:rsidRDefault="001F039B">
      <w:pPr>
        <w:rPr>
          <w:sz w:val="20"/>
          <w:szCs w:val="20"/>
        </w:rPr>
      </w:pPr>
    </w:p>
    <w:p w:rsidR="001F039B" w:rsidRPr="00B77AB2" w:rsidRDefault="001F039B">
      <w:pPr>
        <w:pStyle w:val="berschrift2"/>
        <w:rPr>
          <w:sz w:val="20"/>
          <w:szCs w:val="20"/>
        </w:rPr>
      </w:pPr>
      <w:r w:rsidRPr="00B77AB2">
        <w:rPr>
          <w:sz w:val="20"/>
          <w:szCs w:val="20"/>
        </w:rPr>
        <w:t xml:space="preserve">A. Schwerwiegende Zuwiderhandlungen </w:t>
      </w:r>
    </w:p>
    <w:p w:rsidR="001F039B" w:rsidRPr="00F10906" w:rsidRDefault="001F039B">
      <w:pPr>
        <w:rPr>
          <w:sz w:val="20"/>
          <w:szCs w:val="20"/>
        </w:rPr>
      </w:pPr>
    </w:p>
    <w:p w:rsidR="001F039B" w:rsidRDefault="001F039B">
      <w:pPr>
        <w:numPr>
          <w:ilvl w:val="0"/>
          <w:numId w:val="2"/>
        </w:numPr>
        <w:rPr>
          <w:sz w:val="16"/>
          <w:szCs w:val="16"/>
        </w:rPr>
      </w:pPr>
      <w:r>
        <w:rPr>
          <w:b/>
          <w:bCs/>
          <w:sz w:val="16"/>
          <w:szCs w:val="16"/>
        </w:rPr>
        <w:t>Straftaten, soweit sie nicht bereits zur Entziehung der Fahrerlaubnis geführt haben</w:t>
      </w:r>
      <w:r>
        <w:rPr>
          <w:b/>
          <w:bCs/>
          <w:sz w:val="16"/>
          <w:szCs w:val="16"/>
          <w:shd w:val="pct15" w:color="auto" w:fill="FFFFFF"/>
        </w:rPr>
        <w:t>:</w:t>
      </w:r>
    </w:p>
    <w:p w:rsidR="001F039B" w:rsidRDefault="001F039B">
      <w:pPr>
        <w:rPr>
          <w:b/>
          <w:bCs/>
          <w:sz w:val="16"/>
          <w:szCs w:val="16"/>
        </w:rPr>
      </w:pPr>
    </w:p>
    <w:p w:rsidR="001F039B" w:rsidRDefault="001F039B">
      <w:pPr>
        <w:numPr>
          <w:ilvl w:val="1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Straftaten nach dem Strafgesetzbuch</w:t>
      </w:r>
    </w:p>
    <w:p w:rsidR="001F039B" w:rsidRDefault="001F039B">
      <w:pPr>
        <w:ind w:left="360"/>
        <w:rPr>
          <w:sz w:val="16"/>
          <w:szCs w:val="16"/>
        </w:rPr>
      </w:pPr>
      <w:r>
        <w:rPr>
          <w:sz w:val="16"/>
          <w:szCs w:val="16"/>
        </w:rPr>
        <w:t>Unerlaubtes Entfernen vom Unfallort (§142)</w:t>
      </w:r>
    </w:p>
    <w:p w:rsidR="001F039B" w:rsidRDefault="001F039B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Fahrlässige Tötung (§ </w:t>
      </w:r>
      <w:proofErr w:type="gramStart"/>
      <w:r>
        <w:rPr>
          <w:sz w:val="16"/>
          <w:szCs w:val="16"/>
        </w:rPr>
        <w:t>142)*</w:t>
      </w:r>
      <w:proofErr w:type="gramEnd"/>
    </w:p>
    <w:p w:rsidR="001F039B" w:rsidRDefault="001F039B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Fahrlässige Körperverletzung (§ </w:t>
      </w:r>
      <w:proofErr w:type="gramStart"/>
      <w:r>
        <w:rPr>
          <w:sz w:val="16"/>
          <w:szCs w:val="16"/>
        </w:rPr>
        <w:t>230)*</w:t>
      </w:r>
      <w:proofErr w:type="gramEnd"/>
    </w:p>
    <w:p w:rsidR="001F039B" w:rsidRDefault="001F039B">
      <w:pPr>
        <w:ind w:left="360"/>
        <w:rPr>
          <w:sz w:val="16"/>
          <w:szCs w:val="16"/>
        </w:rPr>
      </w:pPr>
      <w:r>
        <w:rPr>
          <w:sz w:val="16"/>
          <w:szCs w:val="16"/>
        </w:rPr>
        <w:t>Nötigung (§ 240)</w:t>
      </w:r>
    </w:p>
    <w:p w:rsidR="001F039B" w:rsidRDefault="001F039B">
      <w:pPr>
        <w:ind w:left="360"/>
        <w:rPr>
          <w:sz w:val="16"/>
          <w:szCs w:val="16"/>
        </w:rPr>
      </w:pPr>
      <w:r>
        <w:rPr>
          <w:sz w:val="16"/>
          <w:szCs w:val="16"/>
        </w:rPr>
        <w:t>Gefährliche Eingriffe in den Straßenverkehr (§ 315b)</w:t>
      </w:r>
    </w:p>
    <w:p w:rsidR="001F039B" w:rsidRDefault="001F039B">
      <w:pPr>
        <w:ind w:left="360"/>
        <w:rPr>
          <w:sz w:val="16"/>
          <w:szCs w:val="16"/>
        </w:rPr>
      </w:pPr>
      <w:r>
        <w:rPr>
          <w:sz w:val="16"/>
          <w:szCs w:val="16"/>
        </w:rPr>
        <w:t>Gefährdung des Straßenverkehrs (§ 315 c)</w:t>
      </w:r>
    </w:p>
    <w:p w:rsidR="00B77AB2" w:rsidRDefault="00B77AB2">
      <w:pPr>
        <w:ind w:left="360"/>
        <w:rPr>
          <w:sz w:val="16"/>
          <w:szCs w:val="16"/>
        </w:rPr>
      </w:pPr>
      <w:r>
        <w:rPr>
          <w:sz w:val="16"/>
          <w:szCs w:val="16"/>
        </w:rPr>
        <w:t>Verbotene Kraftfahrzeugrennen (§ 315 d)</w:t>
      </w:r>
    </w:p>
    <w:p w:rsidR="001F039B" w:rsidRDefault="001F039B">
      <w:pPr>
        <w:ind w:left="360"/>
        <w:rPr>
          <w:sz w:val="16"/>
          <w:szCs w:val="16"/>
        </w:rPr>
      </w:pPr>
      <w:r>
        <w:rPr>
          <w:sz w:val="16"/>
          <w:szCs w:val="16"/>
        </w:rPr>
        <w:t>Trunkenheit im Verkehr (§ 316)</w:t>
      </w:r>
    </w:p>
    <w:p w:rsidR="001F039B" w:rsidRDefault="001F039B">
      <w:pPr>
        <w:ind w:left="360"/>
        <w:rPr>
          <w:sz w:val="16"/>
          <w:szCs w:val="16"/>
        </w:rPr>
      </w:pPr>
      <w:r>
        <w:rPr>
          <w:sz w:val="16"/>
          <w:szCs w:val="16"/>
        </w:rPr>
        <w:t>Vollrausch (§ 323a)</w:t>
      </w:r>
    </w:p>
    <w:p w:rsidR="001F039B" w:rsidRDefault="001F039B">
      <w:pPr>
        <w:ind w:firstLine="360"/>
        <w:rPr>
          <w:sz w:val="16"/>
          <w:szCs w:val="16"/>
        </w:rPr>
      </w:pPr>
      <w:r>
        <w:rPr>
          <w:sz w:val="16"/>
          <w:szCs w:val="16"/>
        </w:rPr>
        <w:t>Unterlassene Hilfeleistung (§ 323c)</w:t>
      </w:r>
    </w:p>
    <w:p w:rsidR="00B77AB2" w:rsidRDefault="00B77AB2">
      <w:pPr>
        <w:ind w:firstLine="360"/>
        <w:rPr>
          <w:b/>
          <w:bCs/>
          <w:sz w:val="16"/>
          <w:szCs w:val="16"/>
        </w:rPr>
      </w:pPr>
    </w:p>
    <w:p w:rsidR="001F039B" w:rsidRDefault="001F039B">
      <w:pPr>
        <w:numPr>
          <w:ilvl w:val="1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Straftaten nach dem Straßenverkehrsgesetz</w:t>
      </w:r>
    </w:p>
    <w:p w:rsidR="001F039B" w:rsidRDefault="001F039B">
      <w:pPr>
        <w:ind w:left="360"/>
        <w:rPr>
          <w:sz w:val="16"/>
          <w:szCs w:val="16"/>
        </w:rPr>
      </w:pPr>
      <w:r>
        <w:rPr>
          <w:sz w:val="16"/>
          <w:szCs w:val="16"/>
        </w:rPr>
        <w:t>Führen oder Anordnen oder Zulassen des Führens</w:t>
      </w:r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eines Kraftfahrzeugs ohne Fahrerlaubnis, trotz Fahrverbots</w:t>
      </w:r>
      <w:r>
        <w:rPr>
          <w:sz w:val="16"/>
          <w:szCs w:val="16"/>
        </w:rPr>
        <w:br/>
        <w:t xml:space="preserve">oder trotz </w:t>
      </w:r>
      <w:r w:rsidR="00050D78">
        <w:rPr>
          <w:sz w:val="16"/>
          <w:szCs w:val="16"/>
        </w:rPr>
        <w:t xml:space="preserve">Fahrverbots, </w:t>
      </w:r>
      <w:r>
        <w:rPr>
          <w:sz w:val="16"/>
          <w:szCs w:val="16"/>
        </w:rPr>
        <w:t>Verwahrung, Sicherstellung oder Beschlagnahme des Führerscheins (§ 21)</w:t>
      </w:r>
    </w:p>
    <w:p w:rsidR="001F039B" w:rsidRDefault="001F039B">
      <w:pPr>
        <w:rPr>
          <w:sz w:val="16"/>
          <w:szCs w:val="16"/>
        </w:rPr>
      </w:pPr>
    </w:p>
    <w:p w:rsidR="00050D78" w:rsidRDefault="00050D78">
      <w:pPr>
        <w:rPr>
          <w:sz w:val="16"/>
          <w:szCs w:val="16"/>
        </w:rPr>
      </w:pPr>
    </w:p>
    <w:p w:rsidR="001F039B" w:rsidRDefault="001F039B">
      <w:pPr>
        <w:numPr>
          <w:ilvl w:val="0"/>
          <w:numId w:val="2"/>
        </w:numPr>
        <w:rPr>
          <w:b/>
          <w:bCs/>
          <w:sz w:val="16"/>
          <w:szCs w:val="16"/>
          <w:shd w:val="pct15" w:color="auto" w:fill="FFFFFF"/>
        </w:rPr>
      </w:pPr>
      <w:r>
        <w:rPr>
          <w:b/>
          <w:bCs/>
          <w:sz w:val="16"/>
          <w:szCs w:val="16"/>
        </w:rPr>
        <w:t>Ordnungswidrigkeiten nach den §§ 24 und 24a des Straßenverkehrsgesetzes</w:t>
      </w:r>
      <w:r>
        <w:rPr>
          <w:b/>
          <w:bCs/>
          <w:sz w:val="16"/>
          <w:szCs w:val="16"/>
          <w:shd w:val="pct15" w:color="auto" w:fill="FFFFFF"/>
        </w:rPr>
        <w:t>:</w:t>
      </w:r>
    </w:p>
    <w:p w:rsidR="001F039B" w:rsidRDefault="001F039B">
      <w:pPr>
        <w:rPr>
          <w:sz w:val="16"/>
          <w:szCs w:val="16"/>
        </w:rPr>
      </w:pPr>
    </w:p>
    <w:p w:rsidR="001F039B" w:rsidRDefault="001F039B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2.1  Verstöße</w:t>
      </w:r>
      <w:proofErr w:type="gramEnd"/>
      <w:r>
        <w:rPr>
          <w:sz w:val="16"/>
          <w:szCs w:val="16"/>
        </w:rPr>
        <w:t xml:space="preserve"> gegen die Vorschriften der Straßenverkehrsordnung (StVO) über</w:t>
      </w:r>
    </w:p>
    <w:p w:rsidR="001F039B" w:rsidRDefault="001F039B">
      <w:pPr>
        <w:rPr>
          <w:sz w:val="16"/>
          <w:szCs w:val="16"/>
        </w:rPr>
      </w:pPr>
      <w:r>
        <w:rPr>
          <w:sz w:val="16"/>
          <w:szCs w:val="16"/>
        </w:rPr>
        <w:t xml:space="preserve">       das Rechtsfahrgebot (§ 2 Abs. 2)</w:t>
      </w:r>
    </w:p>
    <w:p w:rsidR="001F039B" w:rsidRDefault="001F039B">
      <w:pPr>
        <w:rPr>
          <w:sz w:val="16"/>
          <w:szCs w:val="16"/>
        </w:rPr>
      </w:pPr>
      <w:r>
        <w:rPr>
          <w:sz w:val="16"/>
          <w:szCs w:val="16"/>
        </w:rPr>
        <w:t xml:space="preserve">       die Geschwindigkeit (§ 3 Abs. 1, 2a, 3 und 4, § 41 Abs. 2, § 42 Abs. 4a)</w:t>
      </w:r>
    </w:p>
    <w:p w:rsidR="001F039B" w:rsidRDefault="001F039B">
      <w:pPr>
        <w:rPr>
          <w:sz w:val="16"/>
          <w:szCs w:val="16"/>
        </w:rPr>
      </w:pPr>
      <w:r>
        <w:rPr>
          <w:sz w:val="16"/>
          <w:szCs w:val="16"/>
        </w:rPr>
        <w:t xml:space="preserve">       den Abstand (§ 4 Abs. 1)</w:t>
      </w:r>
      <w:r>
        <w:rPr>
          <w:sz w:val="16"/>
          <w:szCs w:val="16"/>
        </w:rPr>
        <w:tab/>
      </w:r>
    </w:p>
    <w:p w:rsidR="001F039B" w:rsidRDefault="001F039B">
      <w:pPr>
        <w:rPr>
          <w:sz w:val="16"/>
          <w:szCs w:val="16"/>
        </w:rPr>
      </w:pPr>
      <w:r>
        <w:rPr>
          <w:sz w:val="16"/>
          <w:szCs w:val="16"/>
        </w:rPr>
        <w:t xml:space="preserve">       das Überholen (§ 5, § 41 Abs. 2)</w:t>
      </w:r>
    </w:p>
    <w:p w:rsidR="001F039B" w:rsidRDefault="001F039B">
      <w:pPr>
        <w:rPr>
          <w:sz w:val="16"/>
          <w:szCs w:val="16"/>
        </w:rPr>
      </w:pPr>
      <w:r>
        <w:rPr>
          <w:sz w:val="16"/>
          <w:szCs w:val="16"/>
        </w:rPr>
        <w:t xml:space="preserve">       die Vorfahrt (§ 8 Abs. 2, § 41 Abs. 2)</w:t>
      </w:r>
    </w:p>
    <w:p w:rsidR="001F039B" w:rsidRDefault="001F039B">
      <w:pPr>
        <w:rPr>
          <w:sz w:val="16"/>
          <w:szCs w:val="16"/>
        </w:rPr>
      </w:pPr>
      <w:r>
        <w:rPr>
          <w:sz w:val="16"/>
          <w:szCs w:val="16"/>
        </w:rPr>
        <w:t xml:space="preserve">       das Abbiegen, Wenden und Rückwärtsfahren (§ 9)</w:t>
      </w:r>
    </w:p>
    <w:p w:rsidR="00B77AB2" w:rsidRDefault="00B77AB2">
      <w:pPr>
        <w:rPr>
          <w:sz w:val="16"/>
          <w:szCs w:val="16"/>
        </w:rPr>
      </w:pPr>
      <w:r>
        <w:rPr>
          <w:sz w:val="16"/>
          <w:szCs w:val="16"/>
        </w:rPr>
        <w:t xml:space="preserve">       die Pflichten des Fahrzeugführers bei stockendem Verkehr auf einer Autobahn oder Außerortsstraße in Bezug auf das Bilden einer </w:t>
      </w:r>
      <w:r>
        <w:rPr>
          <w:sz w:val="16"/>
          <w:szCs w:val="16"/>
        </w:rPr>
        <w:br/>
        <w:t xml:space="preserve">        vorschriftsmäßigen Gasse (§ 11 Abs. 2)</w:t>
      </w:r>
    </w:p>
    <w:p w:rsidR="001F039B" w:rsidRDefault="001F039B">
      <w:pPr>
        <w:rPr>
          <w:sz w:val="16"/>
          <w:szCs w:val="16"/>
        </w:rPr>
      </w:pPr>
      <w:r>
        <w:rPr>
          <w:sz w:val="16"/>
          <w:szCs w:val="16"/>
        </w:rPr>
        <w:t xml:space="preserve">       die Benutzung von Autobahnen und Kraftfahrstraßen (§ 2 Abs. 1, § 18 Abs. 2 bis 5, Abs. 7, § 41 Abs. 2)</w:t>
      </w:r>
    </w:p>
    <w:p w:rsidR="001F039B" w:rsidRDefault="001F039B">
      <w:pPr>
        <w:rPr>
          <w:sz w:val="16"/>
          <w:szCs w:val="16"/>
        </w:rPr>
      </w:pPr>
      <w:r>
        <w:rPr>
          <w:sz w:val="16"/>
          <w:szCs w:val="16"/>
        </w:rPr>
        <w:t xml:space="preserve">       das Verhalten an Bahnübergängen (§19 Abs. 1 und 2, § 40 Abs. 7)</w:t>
      </w:r>
    </w:p>
    <w:p w:rsidR="001F039B" w:rsidRDefault="001F039B">
      <w:pPr>
        <w:rPr>
          <w:sz w:val="16"/>
          <w:szCs w:val="16"/>
        </w:rPr>
      </w:pPr>
      <w:r>
        <w:rPr>
          <w:sz w:val="16"/>
          <w:szCs w:val="16"/>
        </w:rPr>
        <w:t xml:space="preserve">       das Verhalten an öffentlichen Verkehrsmitteln und Schulbussen (§ 20 Abs. 2, 3 und 4, § 41 Abs. 2)</w:t>
      </w:r>
    </w:p>
    <w:p w:rsidR="00F11630" w:rsidRDefault="001F039B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F11630">
        <w:rPr>
          <w:sz w:val="16"/>
          <w:szCs w:val="16"/>
        </w:rPr>
        <w:t>das Benutzen elektronischer Geräte (§ 23 Abs. 1a)</w:t>
      </w:r>
    </w:p>
    <w:p w:rsidR="001F039B" w:rsidRDefault="00F11630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1F039B">
        <w:rPr>
          <w:sz w:val="16"/>
          <w:szCs w:val="16"/>
        </w:rPr>
        <w:t>das Verhalten an Fußgängerüberwegen (§ 26, § 41 Abs. 3)</w:t>
      </w:r>
    </w:p>
    <w:p w:rsidR="001F039B" w:rsidRDefault="001F039B">
      <w:pPr>
        <w:rPr>
          <w:sz w:val="16"/>
          <w:szCs w:val="16"/>
        </w:rPr>
      </w:pPr>
      <w:r>
        <w:rPr>
          <w:sz w:val="16"/>
          <w:szCs w:val="16"/>
        </w:rPr>
        <w:t xml:space="preserve">       übermäßige Straßenbenutzung (§ 29)</w:t>
      </w:r>
    </w:p>
    <w:p w:rsidR="001F039B" w:rsidRDefault="001F039B">
      <w:pPr>
        <w:rPr>
          <w:sz w:val="16"/>
          <w:szCs w:val="16"/>
        </w:rPr>
      </w:pPr>
      <w:r>
        <w:rPr>
          <w:sz w:val="16"/>
          <w:szCs w:val="16"/>
        </w:rPr>
        <w:t xml:space="preserve">       das Verhalten an Wechsellichtzeichen, Dauerlichtzeichen und Zeichen 206 (Halt! Vorfahrt gewähren!) sowie gegenüber Haltzeichen </w:t>
      </w:r>
    </w:p>
    <w:p w:rsidR="001F039B" w:rsidRDefault="001F039B">
      <w:pPr>
        <w:rPr>
          <w:sz w:val="16"/>
          <w:szCs w:val="16"/>
        </w:rPr>
      </w:pPr>
      <w:r>
        <w:rPr>
          <w:sz w:val="16"/>
          <w:szCs w:val="16"/>
        </w:rPr>
        <w:t xml:space="preserve">       von Polizeibeamten (§ 36, § 37 Abs. 2, 3, § 41 Abs. 2)</w:t>
      </w:r>
    </w:p>
    <w:p w:rsidR="00B77AB2" w:rsidRDefault="00B77AB2">
      <w:pPr>
        <w:rPr>
          <w:sz w:val="16"/>
          <w:szCs w:val="16"/>
        </w:rPr>
      </w:pPr>
      <w:r>
        <w:rPr>
          <w:sz w:val="16"/>
          <w:szCs w:val="16"/>
        </w:rPr>
        <w:t xml:space="preserve">       das Verhalten bei blauem Blinklicht zusammen mit dem Martinshorn (§ 38 Abs. 1)</w:t>
      </w:r>
    </w:p>
    <w:p w:rsidR="001F039B" w:rsidRDefault="001F039B">
      <w:pPr>
        <w:rPr>
          <w:sz w:val="16"/>
          <w:szCs w:val="16"/>
        </w:rPr>
      </w:pPr>
    </w:p>
    <w:p w:rsidR="001F039B" w:rsidRPr="00F10906" w:rsidRDefault="001F039B" w:rsidP="00F10906">
      <w:pPr>
        <w:numPr>
          <w:ilvl w:val="1"/>
          <w:numId w:val="4"/>
        </w:numPr>
        <w:rPr>
          <w:sz w:val="16"/>
          <w:szCs w:val="16"/>
        </w:rPr>
      </w:pPr>
      <w:r w:rsidRPr="00F10906">
        <w:rPr>
          <w:sz w:val="16"/>
          <w:szCs w:val="16"/>
        </w:rPr>
        <w:t xml:space="preserve">Verstöße </w:t>
      </w:r>
      <w:proofErr w:type="gramStart"/>
      <w:r w:rsidRPr="00F10906">
        <w:rPr>
          <w:sz w:val="16"/>
          <w:szCs w:val="16"/>
        </w:rPr>
        <w:t>gegen  Vorschriften</w:t>
      </w:r>
      <w:proofErr w:type="gramEnd"/>
      <w:r w:rsidRPr="00F10906">
        <w:rPr>
          <w:sz w:val="16"/>
          <w:szCs w:val="16"/>
        </w:rPr>
        <w:t xml:space="preserve"> der Straßenverkehrs-Zulassungsordnung über den Gebrauch oder das Gestatten des Gebrauchs von Fahrzeugen ohne die erforderliche Zulassung (§ </w:t>
      </w:r>
      <w:r w:rsidR="006C6D39" w:rsidRPr="00F10906">
        <w:rPr>
          <w:sz w:val="16"/>
          <w:szCs w:val="16"/>
        </w:rPr>
        <w:t>3</w:t>
      </w:r>
      <w:r w:rsidRPr="00F10906">
        <w:rPr>
          <w:sz w:val="16"/>
          <w:szCs w:val="16"/>
        </w:rPr>
        <w:t xml:space="preserve"> Abs. 1) oder ohne erforderliche Betriebserlaubnis (§ </w:t>
      </w:r>
      <w:r w:rsidR="006C6D39" w:rsidRPr="00F10906">
        <w:rPr>
          <w:sz w:val="16"/>
          <w:szCs w:val="16"/>
        </w:rPr>
        <w:t>4</w:t>
      </w:r>
      <w:r w:rsidRPr="00F10906">
        <w:rPr>
          <w:sz w:val="16"/>
          <w:szCs w:val="16"/>
        </w:rPr>
        <w:t xml:space="preserve"> Abs. </w:t>
      </w:r>
      <w:r w:rsidR="006C6D39" w:rsidRPr="00F10906">
        <w:rPr>
          <w:sz w:val="16"/>
          <w:szCs w:val="16"/>
        </w:rPr>
        <w:t>1</w:t>
      </w:r>
      <w:r w:rsidRPr="00F10906">
        <w:rPr>
          <w:sz w:val="16"/>
          <w:szCs w:val="16"/>
        </w:rPr>
        <w:t>)</w:t>
      </w:r>
    </w:p>
    <w:p w:rsidR="001F039B" w:rsidRDefault="001F039B">
      <w:pPr>
        <w:ind w:left="5664" w:hanging="5664"/>
        <w:rPr>
          <w:sz w:val="16"/>
          <w:szCs w:val="16"/>
        </w:rPr>
      </w:pPr>
    </w:p>
    <w:p w:rsidR="001F039B" w:rsidRDefault="001F039B">
      <w:pPr>
        <w:numPr>
          <w:ilvl w:val="1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Verstöße gegen § 24a</w:t>
      </w:r>
      <w:r w:rsidR="00263A53">
        <w:rPr>
          <w:sz w:val="16"/>
          <w:szCs w:val="16"/>
        </w:rPr>
        <w:t xml:space="preserve"> oder 24c</w:t>
      </w:r>
      <w:r>
        <w:rPr>
          <w:sz w:val="16"/>
          <w:szCs w:val="16"/>
        </w:rPr>
        <w:t xml:space="preserve"> des Straßenverkehrsgesetzes (Alkohol, berauschende Mittel)</w:t>
      </w:r>
    </w:p>
    <w:p w:rsidR="001F039B" w:rsidRDefault="001F039B">
      <w:pPr>
        <w:rPr>
          <w:sz w:val="16"/>
          <w:szCs w:val="16"/>
        </w:rPr>
      </w:pPr>
    </w:p>
    <w:p w:rsidR="001F039B" w:rsidRDefault="001F039B">
      <w:pPr>
        <w:numPr>
          <w:ilvl w:val="1"/>
          <w:numId w:val="3"/>
        </w:numPr>
        <w:rPr>
          <w:sz w:val="16"/>
          <w:szCs w:val="16"/>
        </w:rPr>
      </w:pPr>
      <w:r>
        <w:rPr>
          <w:sz w:val="16"/>
          <w:szCs w:val="16"/>
        </w:rPr>
        <w:t xml:space="preserve">Verstöße gegen die Vorschriften der Fahrerlaubnisverordnung über das Befördern von Fahrgästen ohne die erforderliche Fahrerlaubnis zur Fahrgastbeförderung oder das Anordnen oder Zulassen solcher Beförderungen (§ 48 Abs. 1 oder </w:t>
      </w:r>
      <w:r w:rsidR="00263A53">
        <w:rPr>
          <w:sz w:val="16"/>
          <w:szCs w:val="16"/>
        </w:rPr>
        <w:t>8</w:t>
      </w:r>
      <w:r>
        <w:rPr>
          <w:sz w:val="16"/>
          <w:szCs w:val="16"/>
        </w:rPr>
        <w:t>)</w:t>
      </w:r>
    </w:p>
    <w:p w:rsidR="00065FF2" w:rsidRDefault="00065FF2" w:rsidP="00065FF2">
      <w:pPr>
        <w:rPr>
          <w:sz w:val="16"/>
          <w:szCs w:val="16"/>
        </w:rPr>
      </w:pPr>
    </w:p>
    <w:p w:rsidR="00065FF2" w:rsidRDefault="00065FF2">
      <w:pPr>
        <w:numPr>
          <w:ilvl w:val="1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Verstöße gegen die Vorschriften der Fahrerlaubnis-Verordnung über das Führen von Kraftfahrzeugen in Begleitung, wenn der Fahrerlaubnisinhaber entgegen einer vollziehbaren Auflage ein Kraftfahrzeug ohne Begleitung führt (begleitendes Fahren ab 17 Jahre §48a Abs. 2)</w:t>
      </w:r>
    </w:p>
    <w:p w:rsidR="001F039B" w:rsidRDefault="001F039B">
      <w:pPr>
        <w:rPr>
          <w:sz w:val="16"/>
          <w:szCs w:val="16"/>
        </w:rPr>
      </w:pPr>
    </w:p>
    <w:p w:rsidR="001F039B" w:rsidRDefault="001F039B">
      <w:pPr>
        <w:pStyle w:val="berschrift3"/>
        <w:rPr>
          <w:b w:val="0"/>
          <w:bCs w:val="0"/>
          <w:sz w:val="16"/>
          <w:szCs w:val="16"/>
        </w:rPr>
      </w:pPr>
    </w:p>
    <w:p w:rsidR="001F039B" w:rsidRPr="00F10906" w:rsidRDefault="001F039B">
      <w:pPr>
        <w:pStyle w:val="berschrift3"/>
        <w:rPr>
          <w:sz w:val="20"/>
          <w:szCs w:val="20"/>
        </w:rPr>
      </w:pPr>
      <w:r w:rsidRPr="00F10906">
        <w:rPr>
          <w:sz w:val="20"/>
          <w:szCs w:val="20"/>
        </w:rPr>
        <w:t xml:space="preserve">B. Weniger Schwerwiegende Zuwiderhandlungen </w:t>
      </w:r>
    </w:p>
    <w:p w:rsidR="001F039B" w:rsidRPr="00F10906" w:rsidRDefault="001F039B">
      <w:pPr>
        <w:ind w:left="4956"/>
        <w:jc w:val="both"/>
        <w:rPr>
          <w:sz w:val="20"/>
          <w:szCs w:val="20"/>
        </w:rPr>
      </w:pPr>
    </w:p>
    <w:p w:rsidR="001F039B" w:rsidRPr="00F10906" w:rsidRDefault="001F039B">
      <w:pPr>
        <w:numPr>
          <w:ilvl w:val="0"/>
          <w:numId w:val="2"/>
        </w:numPr>
        <w:rPr>
          <w:sz w:val="16"/>
          <w:szCs w:val="16"/>
        </w:rPr>
      </w:pPr>
      <w:r>
        <w:rPr>
          <w:b/>
          <w:bCs/>
          <w:sz w:val="16"/>
          <w:szCs w:val="16"/>
        </w:rPr>
        <w:t>Straftaten, soweit sie nicht bereits zur Entziehung der Fahrerlaubnis geführt haben:</w:t>
      </w:r>
    </w:p>
    <w:p w:rsidR="00F10906" w:rsidRDefault="00F10906" w:rsidP="00F10906">
      <w:pPr>
        <w:ind w:left="360"/>
        <w:rPr>
          <w:sz w:val="16"/>
          <w:szCs w:val="16"/>
        </w:rPr>
      </w:pPr>
    </w:p>
    <w:p w:rsidR="001F039B" w:rsidRDefault="001F039B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1.1 </w:t>
      </w:r>
      <w:r w:rsidR="00F1090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Straftaten nach dem Strafgesetzbuch</w:t>
      </w:r>
    </w:p>
    <w:p w:rsidR="001F039B" w:rsidRDefault="001F039B">
      <w:pPr>
        <w:rPr>
          <w:sz w:val="16"/>
          <w:szCs w:val="16"/>
        </w:rPr>
      </w:pPr>
      <w:r>
        <w:rPr>
          <w:sz w:val="16"/>
          <w:szCs w:val="16"/>
        </w:rPr>
        <w:t xml:space="preserve">        Fahrlässige Tötung (§ </w:t>
      </w:r>
      <w:proofErr w:type="gramStart"/>
      <w:r>
        <w:rPr>
          <w:sz w:val="16"/>
          <w:szCs w:val="16"/>
        </w:rPr>
        <w:t>222)*</w:t>
      </w:r>
      <w:proofErr w:type="gramEnd"/>
    </w:p>
    <w:p w:rsidR="00263A53" w:rsidRDefault="00263A53">
      <w:pPr>
        <w:rPr>
          <w:sz w:val="16"/>
          <w:szCs w:val="16"/>
        </w:rPr>
      </w:pPr>
      <w:r>
        <w:rPr>
          <w:sz w:val="16"/>
          <w:szCs w:val="16"/>
        </w:rPr>
        <w:t xml:space="preserve">        Fahrlässige Körperverletzung (§</w:t>
      </w:r>
      <w:proofErr w:type="gramStart"/>
      <w:r>
        <w:rPr>
          <w:sz w:val="16"/>
          <w:szCs w:val="16"/>
        </w:rPr>
        <w:t>229)*</w:t>
      </w:r>
      <w:proofErr w:type="gramEnd"/>
      <w:r>
        <w:rPr>
          <w:sz w:val="16"/>
          <w:szCs w:val="16"/>
        </w:rPr>
        <w:t>)</w:t>
      </w:r>
    </w:p>
    <w:p w:rsidR="001F039B" w:rsidRDefault="001F039B">
      <w:pPr>
        <w:ind w:left="360"/>
        <w:rPr>
          <w:sz w:val="16"/>
          <w:szCs w:val="16"/>
        </w:rPr>
      </w:pPr>
      <w:r>
        <w:rPr>
          <w:sz w:val="16"/>
          <w:szCs w:val="16"/>
        </w:rPr>
        <w:t>Sonstige Straftaten, soweit im Zusammenhang mit der Teilnahme am Straßenverkehr begangen und nicht in Abschnitt A aufgeführt</w:t>
      </w:r>
    </w:p>
    <w:p w:rsidR="00F10906" w:rsidRDefault="00F10906">
      <w:pPr>
        <w:ind w:left="360"/>
        <w:rPr>
          <w:sz w:val="16"/>
          <w:szCs w:val="16"/>
        </w:rPr>
      </w:pPr>
    </w:p>
    <w:p w:rsidR="001F039B" w:rsidRDefault="001F039B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1.2  Straftaten</w:t>
      </w:r>
      <w:proofErr w:type="gramEnd"/>
      <w:r>
        <w:rPr>
          <w:sz w:val="16"/>
          <w:szCs w:val="16"/>
        </w:rPr>
        <w:t xml:space="preserve"> nach dem Straßenverkehrsgesetz</w:t>
      </w:r>
    </w:p>
    <w:p w:rsidR="001F039B" w:rsidRDefault="001F039B">
      <w:pPr>
        <w:ind w:left="360"/>
        <w:rPr>
          <w:sz w:val="16"/>
          <w:szCs w:val="16"/>
        </w:rPr>
      </w:pPr>
      <w:r>
        <w:rPr>
          <w:sz w:val="16"/>
          <w:szCs w:val="16"/>
        </w:rPr>
        <w:t>Kennzeichenmissbrauch (§ 22)</w:t>
      </w:r>
    </w:p>
    <w:p w:rsidR="001F039B" w:rsidRDefault="001F039B">
      <w:pPr>
        <w:rPr>
          <w:b/>
          <w:bCs/>
          <w:sz w:val="16"/>
          <w:szCs w:val="16"/>
        </w:rPr>
      </w:pPr>
    </w:p>
    <w:p w:rsidR="001F039B" w:rsidRDefault="001F039B">
      <w:pPr>
        <w:rPr>
          <w:b/>
          <w:bCs/>
          <w:sz w:val="16"/>
          <w:szCs w:val="16"/>
        </w:rPr>
      </w:pPr>
    </w:p>
    <w:p w:rsidR="001F039B" w:rsidRDefault="001F039B">
      <w:pPr>
        <w:rPr>
          <w:sz w:val="16"/>
          <w:szCs w:val="16"/>
        </w:rPr>
      </w:pPr>
      <w:r>
        <w:rPr>
          <w:b/>
          <w:bCs/>
          <w:sz w:val="16"/>
          <w:szCs w:val="16"/>
        </w:rPr>
        <w:t>2.    Ordnungswidrigkeiten nach § 24 des</w:t>
      </w:r>
    </w:p>
    <w:p w:rsidR="001F039B" w:rsidRDefault="001F039B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Straßenverkehrsgesetzes</w:t>
      </w:r>
    </w:p>
    <w:p w:rsidR="001F039B" w:rsidRDefault="001F039B">
      <w:pPr>
        <w:rPr>
          <w:sz w:val="16"/>
          <w:szCs w:val="16"/>
        </w:rPr>
      </w:pPr>
      <w:r>
        <w:rPr>
          <w:sz w:val="16"/>
          <w:szCs w:val="16"/>
        </w:rPr>
        <w:t xml:space="preserve">       soweit nicht in Abschnitt A aufgeführt</w:t>
      </w:r>
    </w:p>
    <w:p w:rsidR="001F039B" w:rsidRDefault="001F039B">
      <w:pPr>
        <w:pBdr>
          <w:bottom w:val="single" w:sz="12" w:space="1" w:color="auto"/>
        </w:pBdr>
        <w:rPr>
          <w:sz w:val="16"/>
          <w:szCs w:val="16"/>
        </w:rPr>
      </w:pPr>
    </w:p>
    <w:p w:rsidR="001F039B" w:rsidRDefault="001F039B">
      <w:pPr>
        <w:rPr>
          <w:sz w:val="16"/>
          <w:szCs w:val="16"/>
        </w:rPr>
      </w:pPr>
      <w:r>
        <w:rPr>
          <w:sz w:val="16"/>
          <w:szCs w:val="16"/>
        </w:rPr>
        <w:t xml:space="preserve">*  Für die Einordnung einer fahrlässigen Tötung oder die fahrlässige Körperverletzung als schwerwiegend oder weniger schwerwiegend ist </w:t>
      </w:r>
    </w:p>
    <w:p w:rsidR="001F039B" w:rsidRDefault="001F039B">
      <w:pPr>
        <w:rPr>
          <w:sz w:val="16"/>
          <w:szCs w:val="16"/>
        </w:rPr>
      </w:pPr>
      <w:r>
        <w:rPr>
          <w:sz w:val="16"/>
          <w:szCs w:val="16"/>
        </w:rPr>
        <w:t xml:space="preserve">   die Einordnung des der Tat zugrundeliegenden Verkehrsverstoßes maßgebend.</w:t>
      </w:r>
      <w:bookmarkStart w:id="0" w:name="_GoBack"/>
      <w:bookmarkEnd w:id="0"/>
    </w:p>
    <w:sectPr w:rsidR="001F039B">
      <w:footerReference w:type="default" r:id="rId7"/>
      <w:pgSz w:w="11906" w:h="16838"/>
      <w:pgMar w:top="1134" w:right="851" w:bottom="56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6E1" w:rsidRDefault="006246E1">
      <w:r>
        <w:separator/>
      </w:r>
    </w:p>
  </w:endnote>
  <w:endnote w:type="continuationSeparator" w:id="0">
    <w:p w:rsidR="006246E1" w:rsidRDefault="0062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FEF" w:rsidRDefault="000A0FEF">
    <w:pPr>
      <w:pStyle w:val="Fuzeile"/>
      <w:jc w:val="center"/>
      <w:rPr>
        <w:rFonts w:ascii="Times New Roman" w:hAnsi="Times New Roman" w:cs="Times New Roman"/>
        <w:sz w:val="16"/>
        <w:szCs w:val="16"/>
      </w:rPr>
    </w:pPr>
    <w:proofErr w:type="spellStart"/>
    <w:r>
      <w:rPr>
        <w:rFonts w:ascii="Times New Roman" w:hAnsi="Times New Roman" w:cs="Times New Roman"/>
        <w:sz w:val="16"/>
        <w:szCs w:val="16"/>
      </w:rPr>
      <w:t>FaP</w:t>
    </w:r>
    <w:proofErr w:type="spellEnd"/>
    <w:r>
      <w:rPr>
        <w:rFonts w:ascii="Times New Roman" w:hAnsi="Times New Roman" w:cs="Times New Roman"/>
        <w:sz w:val="16"/>
        <w:szCs w:val="16"/>
      </w:rPr>
      <w:t xml:space="preserve">-Info </w:t>
    </w:r>
    <w:r w:rsidR="009A3C4C">
      <w:rPr>
        <w:rFonts w:ascii="Times New Roman" w:hAnsi="Times New Roman" w:cs="Times New Roman"/>
        <w:sz w:val="16"/>
        <w:szCs w:val="16"/>
      </w:rPr>
      <w:t>30.04.2020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6E1" w:rsidRDefault="006246E1">
      <w:r>
        <w:separator/>
      </w:r>
    </w:p>
  </w:footnote>
  <w:footnote w:type="continuationSeparator" w:id="0">
    <w:p w:rsidR="006246E1" w:rsidRDefault="00624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822AD"/>
    <w:multiLevelType w:val="singleLevel"/>
    <w:tmpl w:val="E292B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28881222"/>
    <w:multiLevelType w:val="multilevel"/>
    <w:tmpl w:val="8B52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48024BD"/>
    <w:multiLevelType w:val="multilevel"/>
    <w:tmpl w:val="28E658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7D1C5F7D"/>
    <w:multiLevelType w:val="multilevel"/>
    <w:tmpl w:val="1DE430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9B"/>
    <w:rsid w:val="00007411"/>
    <w:rsid w:val="00011667"/>
    <w:rsid w:val="00031C0D"/>
    <w:rsid w:val="000409E7"/>
    <w:rsid w:val="0004532D"/>
    <w:rsid w:val="00050D78"/>
    <w:rsid w:val="000519CF"/>
    <w:rsid w:val="00065FF2"/>
    <w:rsid w:val="0007174E"/>
    <w:rsid w:val="000826A9"/>
    <w:rsid w:val="000A0002"/>
    <w:rsid w:val="000A0FEF"/>
    <w:rsid w:val="000B4305"/>
    <w:rsid w:val="000C16F3"/>
    <w:rsid w:val="00121845"/>
    <w:rsid w:val="00185151"/>
    <w:rsid w:val="001E0D62"/>
    <w:rsid w:val="001F039B"/>
    <w:rsid w:val="00263A53"/>
    <w:rsid w:val="00272255"/>
    <w:rsid w:val="002B195E"/>
    <w:rsid w:val="002D5553"/>
    <w:rsid w:val="002E63F9"/>
    <w:rsid w:val="0034281C"/>
    <w:rsid w:val="00384EA6"/>
    <w:rsid w:val="003C6A3C"/>
    <w:rsid w:val="003E4B3C"/>
    <w:rsid w:val="00400602"/>
    <w:rsid w:val="005475F6"/>
    <w:rsid w:val="00554117"/>
    <w:rsid w:val="00592BBB"/>
    <w:rsid w:val="00594E72"/>
    <w:rsid w:val="005B6C7B"/>
    <w:rsid w:val="005D1F09"/>
    <w:rsid w:val="005D324E"/>
    <w:rsid w:val="006246E1"/>
    <w:rsid w:val="00632A3F"/>
    <w:rsid w:val="006348BE"/>
    <w:rsid w:val="006379C4"/>
    <w:rsid w:val="00684811"/>
    <w:rsid w:val="006C6D39"/>
    <w:rsid w:val="006D0430"/>
    <w:rsid w:val="00704B62"/>
    <w:rsid w:val="00773458"/>
    <w:rsid w:val="007A598B"/>
    <w:rsid w:val="007C3745"/>
    <w:rsid w:val="007D344F"/>
    <w:rsid w:val="007D6996"/>
    <w:rsid w:val="0080412D"/>
    <w:rsid w:val="008779CE"/>
    <w:rsid w:val="008D5C08"/>
    <w:rsid w:val="008F0C41"/>
    <w:rsid w:val="00927CE9"/>
    <w:rsid w:val="009359A1"/>
    <w:rsid w:val="00955851"/>
    <w:rsid w:val="009578E1"/>
    <w:rsid w:val="00964F2F"/>
    <w:rsid w:val="00983435"/>
    <w:rsid w:val="009A3C4C"/>
    <w:rsid w:val="009A62C2"/>
    <w:rsid w:val="009E18BE"/>
    <w:rsid w:val="00A40627"/>
    <w:rsid w:val="00A657CE"/>
    <w:rsid w:val="00AF7E53"/>
    <w:rsid w:val="00B136FD"/>
    <w:rsid w:val="00B724B8"/>
    <w:rsid w:val="00B77AB2"/>
    <w:rsid w:val="00B83277"/>
    <w:rsid w:val="00B8440D"/>
    <w:rsid w:val="00B9311F"/>
    <w:rsid w:val="00BD6381"/>
    <w:rsid w:val="00BF0980"/>
    <w:rsid w:val="00C72C3B"/>
    <w:rsid w:val="00C8726B"/>
    <w:rsid w:val="00CD312B"/>
    <w:rsid w:val="00D45EBF"/>
    <w:rsid w:val="00D57C2D"/>
    <w:rsid w:val="00DA5195"/>
    <w:rsid w:val="00E0101B"/>
    <w:rsid w:val="00E46BA1"/>
    <w:rsid w:val="00E86232"/>
    <w:rsid w:val="00E97CF6"/>
    <w:rsid w:val="00EF4A52"/>
    <w:rsid w:val="00F01549"/>
    <w:rsid w:val="00F01E54"/>
    <w:rsid w:val="00F10906"/>
    <w:rsid w:val="00F10D31"/>
    <w:rsid w:val="00F11630"/>
    <w:rsid w:val="00F20105"/>
    <w:rsid w:val="00F418DA"/>
    <w:rsid w:val="00F92313"/>
    <w:rsid w:val="00FC1C28"/>
    <w:rsid w:val="00FC54F3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F839F"/>
  <w14:defaultImageDpi w14:val="0"/>
  <w15:docId w15:val="{66F35E2F-052C-4CCB-91BB-68BA575C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outlineLvl w:val="2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krper">
    <w:name w:val="Body Text"/>
    <w:basedOn w:val="Standard"/>
    <w:link w:val="TextkrperZchn"/>
    <w:uiPriority w:val="99"/>
    <w:rPr>
      <w:b/>
      <w:bCs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sz w:val="24"/>
      <w:szCs w:val="24"/>
    </w:rPr>
  </w:style>
  <w:style w:type="character" w:styleId="Hyperlink">
    <w:name w:val="Hyperlink"/>
    <w:basedOn w:val="Absatz-Standardschriftart"/>
    <w:uiPriority w:val="99"/>
    <w:rsid w:val="006D0430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0A000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0A0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12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Bewertung der Straftaten und Ordnungswidrigkeiten im Rahmen</vt:lpstr>
    </vt:vector>
  </TitlesOfParts>
  <Company>Landkreis Stade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Bewertung der Straftaten und Ordnungswidrigkeiten im Rahmen</dc:title>
  <dc:subject/>
  <dc:creator>hartert</dc:creator>
  <cp:keywords/>
  <dc:description/>
  <cp:lastModifiedBy>Zastrow, Dagmar</cp:lastModifiedBy>
  <cp:revision>3</cp:revision>
  <cp:lastPrinted>2020-02-19T14:15:00Z</cp:lastPrinted>
  <dcterms:created xsi:type="dcterms:W3CDTF">2022-07-26T12:32:00Z</dcterms:created>
  <dcterms:modified xsi:type="dcterms:W3CDTF">2022-07-26T12:42:00Z</dcterms:modified>
</cp:coreProperties>
</file>